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D" w:rsidRDefault="0097706D" w:rsidP="0097706D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</w:t>
      </w:r>
      <w:r w:rsidR="007D5A8E">
        <w:rPr>
          <w:b/>
          <w:sz w:val="28"/>
          <w:szCs w:val="28"/>
        </w:rPr>
        <w:t>8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5D3EBD" w:rsidTr="00A43A3C">
        <w:trPr>
          <w:trHeight w:val="387"/>
        </w:trPr>
        <w:tc>
          <w:tcPr>
            <w:tcW w:w="11057" w:type="dxa"/>
            <w:gridSpan w:val="2"/>
            <w:vAlign w:val="bottom"/>
          </w:tcPr>
          <w:p w:rsidR="001669F4" w:rsidRPr="009260D2" w:rsidRDefault="001669F4" w:rsidP="001669F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  <w:p w:rsidR="005D3EBD" w:rsidRDefault="005D3EBD" w:rsidP="001669F4">
            <w:pPr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БАКАЛАВРИАТ, СПЕЦИАЛИТЕТ</w:t>
            </w:r>
          </w:p>
          <w:p w:rsidR="001669F4" w:rsidRPr="009260D2" w:rsidRDefault="001669F4" w:rsidP="001669F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7 июля</w:t>
            </w:r>
          </w:p>
          <w:p w:rsidR="0097706D" w:rsidRPr="00115B47" w:rsidRDefault="0097706D" w:rsidP="00856031">
            <w:pPr>
              <w:rPr>
                <w:i/>
                <w:sz w:val="22"/>
                <w:szCs w:val="22"/>
              </w:rPr>
            </w:pP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 w:rsidR="005D3EBD">
              <w:rPr>
                <w:sz w:val="22"/>
                <w:szCs w:val="22"/>
              </w:rPr>
              <w:t xml:space="preserve"> сдающих творческие и профессиональные вступительные испытания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5D3EB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июля – 26 июля</w:t>
            </w: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 w:rsidR="005D3EBD">
              <w:rPr>
                <w:sz w:val="22"/>
                <w:szCs w:val="22"/>
              </w:rPr>
              <w:t>испытания</w:t>
            </w:r>
            <w:r w:rsidRPr="00115B47">
              <w:rPr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10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 имеющих право на участие во вступительных испытаниях, проводимых УлГУ самостоятельно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26 июля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Окончание приема документов </w:t>
            </w:r>
            <w:r w:rsidR="0097706D" w:rsidRPr="005D3EBD">
              <w:rPr>
                <w:sz w:val="22"/>
                <w:szCs w:val="22"/>
              </w:rPr>
              <w:t>и вступительных испытаний</w:t>
            </w:r>
            <w:r w:rsidR="007F7506">
              <w:rPr>
                <w:sz w:val="22"/>
                <w:szCs w:val="22"/>
              </w:rPr>
              <w:t xml:space="preserve"> на бюджетные места, очной формы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27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июля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лиц, поступающих без вступительных испытаний, поступающих на места в пределах квоты приема лиц, имеющих особые права и  поступающих на места в пределах квоты целевого приема 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Публикация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на основные места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в рамках контрольных цифр приема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список, желающими быть зачисленными на первом этапе зачисления на основные места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3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Публикация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sz w:val="22"/>
                <w:szCs w:val="22"/>
              </w:rPr>
              <w:t xml:space="preserve"> на места в рамках контрольных цифр по общему конкурсу с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учетом оставшегося количества мест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6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и согласия на зачисление  </w:t>
            </w:r>
            <w:proofErr w:type="gramStart"/>
            <w:r w:rsidRPr="005D3EBD">
              <w:rPr>
                <w:sz w:val="22"/>
                <w:szCs w:val="22"/>
              </w:rPr>
              <w:t>лицами</w:t>
            </w:r>
            <w:proofErr w:type="gramEnd"/>
            <w:r w:rsidRPr="005D3EBD">
              <w:rPr>
                <w:sz w:val="22"/>
                <w:szCs w:val="22"/>
              </w:rPr>
              <w:t xml:space="preserve">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695913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505" w:type="dxa"/>
          </w:tcPr>
          <w:p w:rsidR="00695913" w:rsidRPr="005D3EBD" w:rsidRDefault="00695913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 w:rsidR="009260D2">
              <w:rPr>
                <w:sz w:val="22"/>
                <w:szCs w:val="22"/>
              </w:rPr>
              <w:t xml:space="preserve"> на платные места и заочную форму, </w:t>
            </w:r>
            <w:proofErr w:type="gramStart"/>
            <w:r w:rsidR="009260D2">
              <w:rPr>
                <w:sz w:val="22"/>
                <w:szCs w:val="22"/>
              </w:rPr>
              <w:t>для</w:t>
            </w:r>
            <w:proofErr w:type="gramEnd"/>
            <w:r w:rsidR="009260D2">
              <w:rPr>
                <w:sz w:val="22"/>
                <w:szCs w:val="22"/>
              </w:rPr>
              <w:t xml:space="preserve">  имеющих право сдавать экзамены в УлГУ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9260D2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августа</w:t>
            </w:r>
          </w:p>
        </w:tc>
        <w:tc>
          <w:tcPr>
            <w:tcW w:w="8505" w:type="dxa"/>
          </w:tcPr>
          <w:p w:rsidR="00695913" w:rsidRPr="005D3EBD" w:rsidRDefault="009260D2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>
              <w:rPr>
                <w:sz w:val="22"/>
                <w:szCs w:val="22"/>
              </w:rPr>
              <w:t xml:space="preserve"> на платные места и заочную форму, для поступающих по результатам ЕГЭ</w:t>
            </w:r>
          </w:p>
        </w:tc>
      </w:tr>
      <w:tr w:rsidR="005D3EBD" w:rsidTr="00B420B7">
        <w:tc>
          <w:tcPr>
            <w:tcW w:w="11057" w:type="dxa"/>
            <w:gridSpan w:val="2"/>
          </w:tcPr>
          <w:p w:rsidR="001669F4" w:rsidRPr="009260D2" w:rsidRDefault="001669F4" w:rsidP="005D3EBD">
            <w:pPr>
              <w:jc w:val="center"/>
              <w:rPr>
                <w:b/>
                <w:sz w:val="10"/>
                <w:szCs w:val="10"/>
              </w:rPr>
            </w:pPr>
          </w:p>
          <w:p w:rsidR="009260D2" w:rsidRPr="00A43A3C" w:rsidRDefault="005D3EBD" w:rsidP="00A43A3C">
            <w:pPr>
              <w:jc w:val="center"/>
              <w:rPr>
                <w:b/>
                <w:sz w:val="28"/>
                <w:szCs w:val="28"/>
              </w:rPr>
            </w:pPr>
            <w:r w:rsidRPr="005D3EBD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 –  15 августа</w:t>
            </w:r>
          </w:p>
        </w:tc>
        <w:tc>
          <w:tcPr>
            <w:tcW w:w="8505" w:type="dxa"/>
          </w:tcPr>
          <w:p w:rsidR="005D3EB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Прием документов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июля – 17 июля</w:t>
            </w:r>
          </w:p>
        </w:tc>
        <w:tc>
          <w:tcPr>
            <w:tcW w:w="8505" w:type="dxa"/>
            <w:vMerge w:val="restart"/>
          </w:tcPr>
          <w:p w:rsidR="004E7401" w:rsidRPr="00115B47" w:rsidRDefault="004E7401" w:rsidP="004E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5B47">
              <w:rPr>
                <w:sz w:val="22"/>
                <w:szCs w:val="22"/>
              </w:rPr>
              <w:t>ступительны</w:t>
            </w:r>
            <w:r>
              <w:rPr>
                <w:sz w:val="22"/>
                <w:szCs w:val="22"/>
              </w:rPr>
              <w:t>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16 августа - 20 августа</w:t>
            </w:r>
          </w:p>
        </w:tc>
        <w:tc>
          <w:tcPr>
            <w:tcW w:w="8505" w:type="dxa"/>
            <w:vMerge/>
          </w:tcPr>
          <w:p w:rsidR="004E7401" w:rsidRDefault="004E7401" w:rsidP="001669F4">
            <w:pPr>
              <w:jc w:val="both"/>
              <w:rPr>
                <w:sz w:val="22"/>
                <w:szCs w:val="22"/>
              </w:rPr>
            </w:pP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22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25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29 августа</w:t>
            </w:r>
          </w:p>
        </w:tc>
        <w:tc>
          <w:tcPr>
            <w:tcW w:w="8505" w:type="dxa"/>
          </w:tcPr>
          <w:p w:rsidR="005D3EBD" w:rsidRPr="00115B47" w:rsidRDefault="005D3EBD" w:rsidP="001669F4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Издание приказа о зачислении </w:t>
            </w:r>
          </w:p>
        </w:tc>
      </w:tr>
      <w:tr w:rsidR="001669F4" w:rsidTr="0094147C">
        <w:tc>
          <w:tcPr>
            <w:tcW w:w="11057" w:type="dxa"/>
            <w:gridSpan w:val="2"/>
          </w:tcPr>
          <w:p w:rsidR="001669F4" w:rsidRPr="009260D2" w:rsidRDefault="001669F4" w:rsidP="001669F4">
            <w:pPr>
              <w:jc w:val="center"/>
              <w:rPr>
                <w:b/>
                <w:sz w:val="10"/>
                <w:szCs w:val="10"/>
              </w:rPr>
            </w:pPr>
          </w:p>
          <w:p w:rsidR="001669F4" w:rsidRDefault="001669F4" w:rsidP="001669F4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1669F4" w:rsidRPr="001669F4" w:rsidRDefault="001669F4" w:rsidP="001669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- поступившие сдают  4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1669F4" w:rsidRPr="00115B47" w:rsidRDefault="001669F4" w:rsidP="00856031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1669F4" w:rsidRPr="00115B47" w:rsidRDefault="001669F4" w:rsidP="00856031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 w:rsidR="00930179"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A43A3C" w:rsidRDefault="00A43A3C" w:rsidP="007D5A8E">
      <w:pPr>
        <w:ind w:right="-141"/>
        <w:jc w:val="center"/>
        <w:rPr>
          <w:b/>
          <w:sz w:val="28"/>
          <w:szCs w:val="28"/>
        </w:rPr>
      </w:pPr>
    </w:p>
    <w:sectPr w:rsidR="00A43A3C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0090D"/>
    <w:rsid w:val="00114054"/>
    <w:rsid w:val="00115B47"/>
    <w:rsid w:val="001321DB"/>
    <w:rsid w:val="00133429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91D81"/>
    <w:rsid w:val="003A485D"/>
    <w:rsid w:val="003D282D"/>
    <w:rsid w:val="003F0713"/>
    <w:rsid w:val="004032B4"/>
    <w:rsid w:val="00411FCE"/>
    <w:rsid w:val="004126F9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917759"/>
    <w:rsid w:val="00920940"/>
    <w:rsid w:val="009260D2"/>
    <w:rsid w:val="00926BFA"/>
    <w:rsid w:val="0092798C"/>
    <w:rsid w:val="00930179"/>
    <w:rsid w:val="009372D6"/>
    <w:rsid w:val="00937728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5193"/>
    <w:rsid w:val="00C65886"/>
    <w:rsid w:val="00C74928"/>
    <w:rsid w:val="00C803AC"/>
    <w:rsid w:val="00C915A1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7E27"/>
    <w:rsid w:val="00E45A0B"/>
    <w:rsid w:val="00E474AB"/>
    <w:rsid w:val="00E47B8C"/>
    <w:rsid w:val="00E53999"/>
    <w:rsid w:val="00E60EC6"/>
    <w:rsid w:val="00EA6E96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D7A39"/>
    <w:rsid w:val="00FD7DF0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76B4-B395-4C6F-87A1-E6A7C620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2</cp:revision>
  <cp:lastPrinted>2018-01-19T11:58:00Z</cp:lastPrinted>
  <dcterms:created xsi:type="dcterms:W3CDTF">2018-01-24T05:40:00Z</dcterms:created>
  <dcterms:modified xsi:type="dcterms:W3CDTF">2018-01-24T05:40:00Z</dcterms:modified>
</cp:coreProperties>
</file>