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Информация об особых правах и преимуществах,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предоставляемых победителям и призерам олимпиад</w:t>
      </w:r>
    </w:p>
    <w:p w:rsidR="007007DD" w:rsidRP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школьников</w:t>
      </w:r>
    </w:p>
    <w:p w:rsidR="007007DD" w:rsidRDefault="007007DD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007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(выдержка из Правил приема)</w:t>
      </w:r>
    </w:p>
    <w:p w:rsidR="00962B08" w:rsidRPr="007007DD" w:rsidRDefault="00962B08" w:rsidP="00700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F2B52" w:rsidRPr="006F2B52" w:rsidRDefault="006F2B52" w:rsidP="006F2B52">
      <w:pPr>
        <w:pStyle w:val="ConsNormal"/>
        <w:widowControl/>
        <w:numPr>
          <w:ilvl w:val="0"/>
          <w:numId w:val="6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52">
        <w:rPr>
          <w:rFonts w:ascii="Times New Roman" w:hAnsi="Times New Roman" w:cs="Times New Roman"/>
          <w:color w:val="000000"/>
          <w:sz w:val="28"/>
          <w:szCs w:val="28"/>
        </w:rPr>
        <w:t>Право на прием без вступительных испытаний имеют:</w:t>
      </w:r>
    </w:p>
    <w:p w:rsidR="006F2B52" w:rsidRPr="006F2B52" w:rsidRDefault="006F2B52" w:rsidP="006F2B52">
      <w:pPr>
        <w:pStyle w:val="ConsNormal"/>
        <w:widowControl/>
        <w:numPr>
          <w:ilvl w:val="2"/>
          <w:numId w:val="2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заключительного этапа всероссийской олимпиады школ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ников (далее - победители и призеры всероссийской олимпиады), члены сборных команд Ро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сти, осуществляющим функции по выработке государственной политики и нормативно-правовому регулированию в сфере образования (далее - члены сборных команд Российской Ф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дерации), по специальностям и (или) направлениям подготовки, соответствующим</w:t>
      </w:r>
      <w:proofErr w:type="gram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профилю всероссийской олимпиады школьников или международной олимпиады, - в течение 4 лет, следующих за годом проведения соответствующей оли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пиады;</w:t>
      </w:r>
    </w:p>
    <w:p w:rsidR="006F2B52" w:rsidRPr="006F2B52" w:rsidRDefault="006F2B52" w:rsidP="006F2B52">
      <w:pPr>
        <w:pStyle w:val="ConsNormal"/>
        <w:widowControl/>
        <w:numPr>
          <w:ilvl w:val="2"/>
          <w:numId w:val="2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тельным предметам, по специальностям и (или) направлениям подготовки, соответствующим проф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лю всеукраинской ученической олимпиады или международной олимпиады, - в течение 4 лет, следующих за годом проведения соответствующей олимпиады, если указанные победит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ли, призеры и члены сборных команд относятся к числу лиц, указанных в части 3.1 статьи</w:t>
      </w:r>
      <w:proofErr w:type="gram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5 Федерального закона № 84-ФЗ;</w:t>
      </w:r>
    </w:p>
    <w:p w:rsidR="006F2B52" w:rsidRPr="006F2B52" w:rsidRDefault="006F2B52" w:rsidP="006F2B52">
      <w:pPr>
        <w:pStyle w:val="ConsNormal"/>
        <w:widowControl/>
        <w:numPr>
          <w:ilvl w:val="2"/>
          <w:numId w:val="2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чемпионы и призеры Олимпийских игр, </w:t>
      </w:r>
      <w:proofErr w:type="spell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Паралимпийских</w:t>
      </w:r>
      <w:proofErr w:type="spell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Паралимпи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игр и </w:t>
      </w:r>
      <w:proofErr w:type="spell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Сурдлимпийских</w:t>
      </w:r>
      <w:proofErr w:type="spell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игр (далее - чемпионы (призеры) в области спорта), по специал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ностям и (или) направлениям подготовки в области физической культуры и спорта.</w:t>
      </w:r>
      <w:proofErr w:type="gramEnd"/>
    </w:p>
    <w:p w:rsidR="006F2B52" w:rsidRPr="006F2B52" w:rsidRDefault="006F2B52" w:rsidP="006F2B52">
      <w:pPr>
        <w:pStyle w:val="ConsNormal"/>
        <w:widowControl/>
        <w:numPr>
          <w:ilvl w:val="0"/>
          <w:numId w:val="7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Победителям и призерам Многопрофильной инженерной олимпиады «Звезда», др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гих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мативно-правовому регулированию в сфере образования, (далее - олимпиады школьников), без различия между уровнями олимпиад, в течение 4 лет, следующих за годом проведения соответствующей оли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пиады, предоставляются следующие особые права при приеме на обучение по программам бакалавриата и</w:t>
      </w:r>
      <w:proofErr w:type="gram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специалитета по специальностям и (или) направлениям подготовки, соответствующим профилю олимпиады школ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ников:</w:t>
      </w:r>
    </w:p>
    <w:p w:rsidR="006F2B52" w:rsidRPr="006F2B52" w:rsidRDefault="006F2B52" w:rsidP="006F2B52">
      <w:pPr>
        <w:pStyle w:val="ConsNormal"/>
        <w:widowControl/>
        <w:numPr>
          <w:ilvl w:val="2"/>
          <w:numId w:val="4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прием без вступительных испытаний на </w:t>
      </w: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обучение по программам</w:t>
      </w:r>
      <w:proofErr w:type="gramEnd"/>
      <w:r w:rsidRPr="006F2B52">
        <w:rPr>
          <w:rFonts w:ascii="Times New Roman" w:hAnsi="Times New Roman" w:cs="Times New Roman"/>
          <w:color w:val="000000"/>
          <w:sz w:val="28"/>
          <w:szCs w:val="28"/>
        </w:rPr>
        <w:t xml:space="preserve">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6F2B52" w:rsidRPr="006F2B52" w:rsidRDefault="006F2B52" w:rsidP="006F2B52">
      <w:pPr>
        <w:pStyle w:val="ConsNormal"/>
        <w:widowControl/>
        <w:numPr>
          <w:ilvl w:val="2"/>
          <w:numId w:val="4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5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быть приравненными к лицам, набравшим максимальное количество баллов ЕГЭ по общеобразовательному предмету, соответствующему профилю олимпиады школьн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ков, или к лицам, успешно прошедшим дополнительные вступительные испытания профильной, творч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ской и (или) профессиональной направленности, предусмотренные частями 7 и 8 статьи 70 Федерал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ного закона № 273-ФЗ (далее - право на 100 баллов).</w:t>
      </w:r>
    </w:p>
    <w:p w:rsidR="006F2B52" w:rsidRPr="006F2B52" w:rsidRDefault="006F2B52" w:rsidP="006F2B52">
      <w:pPr>
        <w:pStyle w:val="ConsNormal"/>
        <w:widowControl/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2B52">
        <w:rPr>
          <w:rFonts w:ascii="Times New Roman" w:hAnsi="Times New Roman" w:cs="Times New Roman"/>
          <w:color w:val="000000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 В случае предоставления особого права, указанного в по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пункте 2 настоящего пункта, поступающим устанавливается наивысший результат (100 баллов) соответствующ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го вступительного испытания (испытаний).</w:t>
      </w:r>
    </w:p>
    <w:p w:rsidR="006F2B52" w:rsidRPr="006F2B52" w:rsidRDefault="006F2B52" w:rsidP="006F2B52">
      <w:pPr>
        <w:pStyle w:val="ConsNormal"/>
        <w:widowControl/>
        <w:numPr>
          <w:ilvl w:val="0"/>
          <w:numId w:val="7"/>
        </w:numPr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Лицам, указанным в пунктах 33 и 37 Правил, предоставляется в течение сроков, указанных в пунктах 33 и 37 Правил, преимущество посредством приравнивания к лицам, набра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№ 273-ФЗ</w:t>
      </w:r>
      <w:proofErr w:type="gramEnd"/>
      <w:r w:rsidRPr="006F2B52">
        <w:rPr>
          <w:rFonts w:ascii="Times New Roman" w:hAnsi="Times New Roman" w:cs="Times New Roman"/>
          <w:color w:val="000000"/>
          <w:sz w:val="28"/>
          <w:szCs w:val="28"/>
        </w:rPr>
        <w:t>, если общеобразовател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ный предмет или дополнительное вступительное испытание соответствует профилю олимпиады или статусу чемпиона (призера) в о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ласти спорта.</w:t>
      </w:r>
    </w:p>
    <w:p w:rsidR="006F2B52" w:rsidRPr="006F2B52" w:rsidRDefault="006F2B52" w:rsidP="006F2B52">
      <w:pPr>
        <w:pStyle w:val="ConsNormal"/>
        <w:widowControl/>
        <w:spacing w:line="360" w:lineRule="exact"/>
        <w:ind w:left="-567" w:right="-284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2B52">
        <w:rPr>
          <w:rFonts w:ascii="Times New Roman" w:hAnsi="Times New Roman" w:cs="Times New Roman"/>
          <w:color w:val="000000"/>
          <w:sz w:val="28"/>
          <w:szCs w:val="28"/>
        </w:rPr>
        <w:t>Чемпионам (победителям) спортивных первенств всероссийского и окружного уро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ня по олимпийским и национальным видам спорта – при поступлении без использования особого права, указанного в подпункте 3 пункта 33 Правил на обучение по программам бакалавриата в области физической культуры и спорта предоставляется преимущество посредством установл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ния наивысшего результата (100 баллов) по вступительному испытанию по Физической культ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F2B52">
        <w:rPr>
          <w:rFonts w:ascii="Times New Roman" w:hAnsi="Times New Roman" w:cs="Times New Roman"/>
          <w:color w:val="000000"/>
          <w:sz w:val="28"/>
          <w:szCs w:val="28"/>
        </w:rPr>
        <w:t>ре.</w:t>
      </w:r>
      <w:proofErr w:type="gramEnd"/>
    </w:p>
    <w:p w:rsidR="00962B08" w:rsidRPr="00307703" w:rsidRDefault="00962B08" w:rsidP="00962B08">
      <w:pPr>
        <w:pStyle w:val="ConsNormal"/>
        <w:widowControl/>
        <w:spacing w:line="360" w:lineRule="exact"/>
        <w:ind w:left="720" w:right="0" w:firstLine="0"/>
        <w:jc w:val="both"/>
        <w:rPr>
          <w:rFonts w:ascii="Times New Roman" w:hAnsi="Times New Roman" w:cs="Times New Roman"/>
          <w:color w:val="000000"/>
        </w:rPr>
      </w:pPr>
    </w:p>
    <w:p w:rsidR="007007DD" w:rsidRPr="007007DD" w:rsidRDefault="007007DD" w:rsidP="007007D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7007DD" w:rsidRPr="007007DD" w:rsidSect="00962B0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EE7E86"/>
    <w:multiLevelType w:val="hybridMultilevel"/>
    <w:tmpl w:val="323A243E"/>
    <w:lvl w:ilvl="0" w:tplc="4A3079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BC56A7"/>
    <w:multiLevelType w:val="hybridMultilevel"/>
    <w:tmpl w:val="2E20008E"/>
    <w:lvl w:ilvl="0" w:tplc="B77A420C">
      <w:start w:val="3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9311E9"/>
    <w:multiLevelType w:val="hybridMultilevel"/>
    <w:tmpl w:val="390AB84A"/>
    <w:lvl w:ilvl="0" w:tplc="639CEC14">
      <w:start w:val="3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A45A1E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50384D93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>
    <w:nsid w:val="54306B66"/>
    <w:multiLevelType w:val="hybridMultilevel"/>
    <w:tmpl w:val="9F365EFA"/>
    <w:lvl w:ilvl="0" w:tplc="E1B8F3D4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DD"/>
    <w:rsid w:val="00222C4D"/>
    <w:rsid w:val="006F2B52"/>
    <w:rsid w:val="007007DD"/>
    <w:rsid w:val="00962B08"/>
    <w:rsid w:val="0098373C"/>
    <w:rsid w:val="00A41F00"/>
    <w:rsid w:val="00DB0DB4"/>
    <w:rsid w:val="00DB6F43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DB6F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DB6F43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2017-09-29T10:03:00Z</cp:lastPrinted>
  <dcterms:created xsi:type="dcterms:W3CDTF">2018-05-31T12:16:00Z</dcterms:created>
  <dcterms:modified xsi:type="dcterms:W3CDTF">2018-05-31T12:16:00Z</dcterms:modified>
</cp:coreProperties>
</file>