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A8" w:rsidRDefault="002E4FA8" w:rsidP="002E4F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4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формах проведения вступительных испытаний </w:t>
      </w:r>
    </w:p>
    <w:p w:rsidR="002E4FA8" w:rsidRDefault="002E4FA8" w:rsidP="002E4F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2E4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(выдержка из Правил приема)</w:t>
      </w:r>
    </w:p>
    <w:p w:rsidR="002E4FA8" w:rsidRPr="002E4FA8" w:rsidRDefault="002E4FA8" w:rsidP="002E4F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434C" w:rsidRPr="0031434C" w:rsidRDefault="0031434C" w:rsidP="0031434C">
      <w:pPr>
        <w:pStyle w:val="ConsNormal"/>
        <w:widowControl/>
        <w:numPr>
          <w:ilvl w:val="0"/>
          <w:numId w:val="3"/>
        </w:numPr>
        <w:tabs>
          <w:tab w:val="num" w:pos="1080"/>
          <w:tab w:val="num" w:pos="5400"/>
        </w:tabs>
        <w:ind w:left="-284" w:right="-89" w:firstLine="851"/>
        <w:jc w:val="both"/>
        <w:rPr>
          <w:rFonts w:ascii="Times New Roman" w:hAnsi="Times New Roman" w:cs="Times New Roman"/>
          <w:color w:val="000000"/>
        </w:rPr>
      </w:pPr>
      <w:r w:rsidRPr="0031434C">
        <w:rPr>
          <w:rFonts w:ascii="Times New Roman" w:hAnsi="Times New Roman" w:cs="Times New Roman"/>
          <w:color w:val="000000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</w:t>
      </w:r>
      <w:r w:rsidRPr="0031434C">
        <w:rPr>
          <w:rFonts w:ascii="Times New Roman" w:hAnsi="Times New Roman" w:cs="Times New Roman"/>
          <w:color w:val="000000"/>
        </w:rPr>
        <w:t>о</w:t>
      </w:r>
      <w:r w:rsidRPr="0031434C">
        <w:rPr>
          <w:rFonts w:ascii="Times New Roman" w:hAnsi="Times New Roman" w:cs="Times New Roman"/>
          <w:color w:val="000000"/>
        </w:rPr>
        <w:t>стей, утверждаемым Министерством просвещения РФ, проводятся вступительные и</w:t>
      </w:r>
      <w:r w:rsidRPr="0031434C">
        <w:rPr>
          <w:rFonts w:ascii="Times New Roman" w:hAnsi="Times New Roman" w:cs="Times New Roman"/>
          <w:color w:val="000000"/>
        </w:rPr>
        <w:t>с</w:t>
      </w:r>
      <w:r w:rsidRPr="0031434C">
        <w:rPr>
          <w:rFonts w:ascii="Times New Roman" w:hAnsi="Times New Roman" w:cs="Times New Roman"/>
          <w:color w:val="000000"/>
        </w:rPr>
        <w:t xml:space="preserve">пытания при приеме на обучение по следующим специальностям: Музыкальное искусство эстрады, Теория музыки, Инструментальное исполнительство, Вокальное искусство, Сольное и хоровое народное пение, Хоровое </w:t>
      </w:r>
      <w:proofErr w:type="spellStart"/>
      <w:r w:rsidRPr="0031434C">
        <w:rPr>
          <w:rFonts w:ascii="Times New Roman" w:hAnsi="Times New Roman" w:cs="Times New Roman"/>
          <w:color w:val="000000"/>
        </w:rPr>
        <w:t>дирижирование</w:t>
      </w:r>
      <w:proofErr w:type="spellEnd"/>
      <w:r w:rsidRPr="0031434C">
        <w:rPr>
          <w:rFonts w:ascii="Times New Roman" w:hAnsi="Times New Roman" w:cs="Times New Roman"/>
          <w:color w:val="000000"/>
        </w:rPr>
        <w:t xml:space="preserve"> (Приложение № 2). </w:t>
      </w:r>
    </w:p>
    <w:p w:rsidR="0031434C" w:rsidRPr="0031434C" w:rsidRDefault="0031434C" w:rsidP="0031434C">
      <w:pPr>
        <w:pStyle w:val="ConsNormal"/>
        <w:widowControl/>
        <w:numPr>
          <w:ilvl w:val="0"/>
          <w:numId w:val="3"/>
        </w:numPr>
        <w:tabs>
          <w:tab w:val="num" w:pos="1080"/>
          <w:tab w:val="num" w:pos="5400"/>
        </w:tabs>
        <w:ind w:left="-284" w:right="-89" w:firstLine="851"/>
        <w:jc w:val="both"/>
        <w:rPr>
          <w:rFonts w:ascii="Times New Roman" w:hAnsi="Times New Roman" w:cs="Times New Roman"/>
          <w:color w:val="000000"/>
        </w:rPr>
      </w:pPr>
      <w:r w:rsidRPr="0031434C">
        <w:rPr>
          <w:rFonts w:ascii="Times New Roman" w:hAnsi="Times New Roman" w:cs="Times New Roman"/>
          <w:color w:val="000000"/>
        </w:rPr>
        <w:t>Вступительные испытания проводятся в письменной и (или) устной форме, в виде прослушивания, просмотра, собеседования или в ином виде, определяемом Программами вступительных испытаний.</w:t>
      </w:r>
    </w:p>
    <w:p w:rsidR="0031434C" w:rsidRPr="0031434C" w:rsidRDefault="0031434C" w:rsidP="0031434C">
      <w:pPr>
        <w:pStyle w:val="ConsNormal"/>
        <w:widowControl/>
        <w:numPr>
          <w:ilvl w:val="0"/>
          <w:numId w:val="3"/>
        </w:numPr>
        <w:tabs>
          <w:tab w:val="num" w:pos="1080"/>
          <w:tab w:val="num" w:pos="5400"/>
        </w:tabs>
        <w:ind w:left="-284" w:right="-89" w:firstLine="851"/>
        <w:jc w:val="both"/>
        <w:rPr>
          <w:rFonts w:ascii="Times New Roman" w:hAnsi="Times New Roman" w:cs="Times New Roman"/>
          <w:color w:val="000000"/>
        </w:rPr>
      </w:pPr>
      <w:r w:rsidRPr="0031434C">
        <w:rPr>
          <w:rFonts w:ascii="Times New Roman" w:hAnsi="Times New Roman" w:cs="Times New Roman"/>
          <w:color w:val="000000"/>
        </w:rPr>
        <w:t>Вступительное испытание, проводимое в устной форме, оформляется протоколом, в котором фиксируются вопросы к пост</w:t>
      </w:r>
      <w:r w:rsidRPr="0031434C">
        <w:rPr>
          <w:rFonts w:ascii="Times New Roman" w:hAnsi="Times New Roman" w:cs="Times New Roman"/>
          <w:color w:val="000000"/>
        </w:rPr>
        <w:t>у</w:t>
      </w:r>
      <w:r w:rsidRPr="0031434C">
        <w:rPr>
          <w:rFonts w:ascii="Times New Roman" w:hAnsi="Times New Roman" w:cs="Times New Roman"/>
          <w:color w:val="000000"/>
        </w:rPr>
        <w:t>пающему и комментарии экзаменаторов.</w:t>
      </w:r>
    </w:p>
    <w:p w:rsidR="0031434C" w:rsidRPr="0031434C" w:rsidRDefault="0031434C" w:rsidP="0031434C">
      <w:pPr>
        <w:ind w:left="-284" w:right="-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34C"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по зачетной системе. Успешное пр</w:t>
      </w:r>
      <w:r w:rsidRPr="0031434C">
        <w:rPr>
          <w:rFonts w:ascii="Times New Roman" w:hAnsi="Times New Roman" w:cs="Times New Roman"/>
          <w:sz w:val="24"/>
          <w:szCs w:val="24"/>
        </w:rPr>
        <w:t>о</w:t>
      </w:r>
      <w:r w:rsidRPr="0031434C">
        <w:rPr>
          <w:rFonts w:ascii="Times New Roman" w:hAnsi="Times New Roman" w:cs="Times New Roman"/>
          <w:sz w:val="24"/>
          <w:szCs w:val="24"/>
        </w:rPr>
        <w:t>хождение вступительных испытаний подтверждает наличие у поступающих определе</w:t>
      </w:r>
      <w:r w:rsidRPr="0031434C">
        <w:rPr>
          <w:rFonts w:ascii="Times New Roman" w:hAnsi="Times New Roman" w:cs="Times New Roman"/>
          <w:sz w:val="24"/>
          <w:szCs w:val="24"/>
        </w:rPr>
        <w:t>н</w:t>
      </w:r>
      <w:r w:rsidRPr="0031434C">
        <w:rPr>
          <w:rFonts w:ascii="Times New Roman" w:hAnsi="Times New Roman" w:cs="Times New Roman"/>
          <w:sz w:val="24"/>
          <w:szCs w:val="24"/>
        </w:rPr>
        <w:t>ных творческих способностей, необходимых для обучения по соответствующим образов</w:t>
      </w:r>
      <w:r w:rsidRPr="0031434C">
        <w:rPr>
          <w:rFonts w:ascii="Times New Roman" w:hAnsi="Times New Roman" w:cs="Times New Roman"/>
          <w:sz w:val="24"/>
          <w:szCs w:val="24"/>
        </w:rPr>
        <w:t>а</w:t>
      </w:r>
      <w:r w:rsidRPr="0031434C">
        <w:rPr>
          <w:rFonts w:ascii="Times New Roman" w:hAnsi="Times New Roman" w:cs="Times New Roman"/>
          <w:sz w:val="24"/>
          <w:szCs w:val="24"/>
        </w:rPr>
        <w:t>тельным программам.</w:t>
      </w:r>
    </w:p>
    <w:p w:rsidR="00C86E34" w:rsidRPr="00C86E34" w:rsidRDefault="00C86E34" w:rsidP="00C86E34">
      <w:pPr>
        <w:jc w:val="right"/>
        <w:rPr>
          <w:rFonts w:ascii="Times New Roman" w:hAnsi="Times New Roman" w:cs="Times New Roman"/>
        </w:rPr>
      </w:pPr>
      <w:r w:rsidRPr="00C86E34">
        <w:rPr>
          <w:rFonts w:ascii="Times New Roman" w:hAnsi="Times New Roman" w:cs="Times New Roman"/>
        </w:rPr>
        <w:t>Приложение № 2</w:t>
      </w:r>
    </w:p>
    <w:p w:rsidR="00C86E34" w:rsidRPr="00C86E34" w:rsidRDefault="00C86E34" w:rsidP="00C86E34">
      <w:pPr>
        <w:jc w:val="center"/>
        <w:rPr>
          <w:rFonts w:ascii="Times New Roman" w:hAnsi="Times New Roman" w:cs="Times New Roman"/>
          <w:b/>
        </w:rPr>
      </w:pPr>
    </w:p>
    <w:p w:rsidR="00C86E34" w:rsidRPr="00C86E34" w:rsidRDefault="00C86E34" w:rsidP="00C86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34">
        <w:rPr>
          <w:rFonts w:ascii="Times New Roman" w:hAnsi="Times New Roman" w:cs="Times New Roman"/>
          <w:b/>
          <w:sz w:val="28"/>
          <w:szCs w:val="28"/>
        </w:rPr>
        <w:t xml:space="preserve">Перечень вступительных испытаний </w:t>
      </w:r>
    </w:p>
    <w:p w:rsidR="00C86E34" w:rsidRPr="00C86E34" w:rsidRDefault="00C86E34" w:rsidP="00C86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34">
        <w:rPr>
          <w:rFonts w:ascii="Times New Roman" w:hAnsi="Times New Roman" w:cs="Times New Roman"/>
          <w:b/>
          <w:sz w:val="28"/>
          <w:szCs w:val="28"/>
        </w:rPr>
        <w:t xml:space="preserve">по программам среднего профессионального образования </w:t>
      </w:r>
    </w:p>
    <w:p w:rsidR="00C86E34" w:rsidRPr="00C86E34" w:rsidRDefault="00C86E34" w:rsidP="00C86E34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C86E34" w:rsidRPr="00C86E34" w:rsidRDefault="00C86E34" w:rsidP="00C86E34">
      <w:pPr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2"/>
        <w:gridCol w:w="3780"/>
      </w:tblGrid>
      <w:tr w:rsidR="00C86E34" w:rsidRPr="00C86E34" w:rsidTr="0099784D">
        <w:trPr>
          <w:cantSplit/>
          <w:trHeight w:val="536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E34" w:rsidRPr="00C86E34" w:rsidRDefault="00C86E34" w:rsidP="00C8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4" w:rsidRPr="00C86E34" w:rsidRDefault="00C86E34" w:rsidP="00C8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Вступительные испытания творческой направленности</w:t>
            </w:r>
          </w:p>
        </w:tc>
      </w:tr>
      <w:tr w:rsidR="00C86E34" w:rsidRPr="00C86E34" w:rsidTr="0099784D">
        <w:tblPrEx>
          <w:tblCellMar>
            <w:left w:w="71" w:type="dxa"/>
            <w:right w:w="71" w:type="dxa"/>
          </w:tblCellMar>
        </w:tblPrEx>
        <w:trPr>
          <w:cantSplit/>
          <w:trHeight w:val="966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6E34" w:rsidRPr="00C86E34" w:rsidRDefault="00C86E34" w:rsidP="00C8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«Вокальное искусство», «Инструментальное исполнительство», «Музыкальное искусство эстрады», «Сольное и хоровое народное пение», «Хоровое дирижирование»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C86E34" w:rsidRPr="00C86E34" w:rsidRDefault="00C86E34" w:rsidP="00C86E34">
            <w:pPr>
              <w:pStyle w:val="a4"/>
              <w:widowControl/>
              <w:autoSpaceDE/>
              <w:autoSpaceDN/>
              <w:adjustRightInd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86E34">
              <w:rPr>
                <w:color w:val="000000"/>
                <w:sz w:val="24"/>
                <w:szCs w:val="24"/>
              </w:rPr>
              <w:t>1. Специальность</w:t>
            </w:r>
          </w:p>
          <w:p w:rsidR="00C86E34" w:rsidRPr="00C86E34" w:rsidRDefault="00C86E34" w:rsidP="00C8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Сольфеджио и музыкальная грамота</w:t>
            </w:r>
          </w:p>
        </w:tc>
      </w:tr>
      <w:tr w:rsidR="00C86E34" w:rsidRPr="00C86E34" w:rsidTr="0099784D">
        <w:tblPrEx>
          <w:tblCellMar>
            <w:left w:w="71" w:type="dxa"/>
            <w:right w:w="71" w:type="dxa"/>
          </w:tblCellMar>
        </w:tblPrEx>
        <w:trPr>
          <w:cantSplit/>
          <w:trHeight w:val="966"/>
        </w:trPr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6E34" w:rsidRPr="00C86E34" w:rsidRDefault="00C86E34" w:rsidP="00C8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«Теория музыки»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C86E34" w:rsidRPr="00C86E34" w:rsidRDefault="00C86E34" w:rsidP="00C86E34">
            <w:pPr>
              <w:pStyle w:val="a6"/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/>
              <w:autoSpaceDN/>
              <w:adjustRightInd/>
              <w:ind w:left="71"/>
              <w:jc w:val="center"/>
              <w:rPr>
                <w:color w:val="000000"/>
                <w:sz w:val="24"/>
                <w:szCs w:val="24"/>
              </w:rPr>
            </w:pPr>
            <w:r w:rsidRPr="00C86E34">
              <w:rPr>
                <w:color w:val="000000"/>
                <w:sz w:val="24"/>
                <w:szCs w:val="24"/>
              </w:rPr>
              <w:t>1. Сольфеджио и музыкальная грамота</w:t>
            </w:r>
          </w:p>
          <w:p w:rsidR="00C86E34" w:rsidRPr="00C86E34" w:rsidRDefault="00C86E34" w:rsidP="00C86E34">
            <w:pPr>
              <w:pStyle w:val="a6"/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/>
              <w:autoSpaceDN/>
              <w:adjustRightInd/>
              <w:ind w:left="71"/>
              <w:jc w:val="center"/>
              <w:rPr>
                <w:b/>
                <w:color w:val="000000"/>
                <w:sz w:val="24"/>
                <w:szCs w:val="24"/>
              </w:rPr>
            </w:pPr>
            <w:r w:rsidRPr="00C86E34">
              <w:rPr>
                <w:color w:val="000000"/>
                <w:sz w:val="24"/>
                <w:szCs w:val="24"/>
              </w:rPr>
              <w:t>2. Музыкальная литература</w:t>
            </w:r>
          </w:p>
        </w:tc>
      </w:tr>
    </w:tbl>
    <w:p w:rsidR="00C86E34" w:rsidRPr="00C86E34" w:rsidRDefault="00C86E34" w:rsidP="00C86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91C" w:rsidRDefault="0031434C"/>
    <w:sectPr w:rsidR="00F5791C" w:rsidSect="005B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96A38"/>
    <w:multiLevelType w:val="hybridMultilevel"/>
    <w:tmpl w:val="3B4414D2"/>
    <w:lvl w:ilvl="0" w:tplc="0C8478A8">
      <w:start w:val="1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AB90B01"/>
    <w:multiLevelType w:val="hybridMultilevel"/>
    <w:tmpl w:val="FDF8A522"/>
    <w:lvl w:ilvl="0" w:tplc="A0FC6818">
      <w:start w:val="2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FF854DA"/>
    <w:multiLevelType w:val="hybridMultilevel"/>
    <w:tmpl w:val="984E7000"/>
    <w:lvl w:ilvl="0" w:tplc="A0CC45F8">
      <w:start w:val="2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A8"/>
    <w:rsid w:val="002E4FA8"/>
    <w:rsid w:val="0031434C"/>
    <w:rsid w:val="0031534A"/>
    <w:rsid w:val="005B2278"/>
    <w:rsid w:val="00B519CC"/>
    <w:rsid w:val="00C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D29CC-A717-410E-BC41-5F5E1A73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78"/>
  </w:style>
  <w:style w:type="paragraph" w:styleId="2">
    <w:name w:val="heading 2"/>
    <w:basedOn w:val="a"/>
    <w:link w:val="20"/>
    <w:uiPriority w:val="9"/>
    <w:qFormat/>
    <w:rsid w:val="002E4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1"/>
    <w:rsid w:val="002E4F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E4FA8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1"/>
    <w:rsid w:val="00C86E3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86E34"/>
  </w:style>
  <w:style w:type="paragraph" w:styleId="a6">
    <w:name w:val="header"/>
    <w:basedOn w:val="a"/>
    <w:link w:val="a7"/>
    <w:rsid w:val="00C86E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86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locked/>
    <w:rsid w:val="00C86E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2019-03-11T05:44:00Z</dcterms:created>
  <dcterms:modified xsi:type="dcterms:W3CDTF">2019-03-11T05:44:00Z</dcterms:modified>
</cp:coreProperties>
</file>