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15" w:rsidRPr="007E0B15" w:rsidRDefault="007E0B15" w:rsidP="007E0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15">
        <w:rPr>
          <w:rFonts w:ascii="Times New Roman" w:hAnsi="Times New Roman" w:cs="Times New Roman"/>
          <w:b/>
          <w:sz w:val="28"/>
          <w:szCs w:val="28"/>
        </w:rPr>
        <w:t>Информация о формах проведения вступительных испытаний</w:t>
      </w:r>
    </w:p>
    <w:p w:rsidR="00080D6C" w:rsidRDefault="007E0B15" w:rsidP="007E0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15">
        <w:rPr>
          <w:rFonts w:ascii="Times New Roman" w:hAnsi="Times New Roman" w:cs="Times New Roman"/>
          <w:b/>
          <w:sz w:val="28"/>
          <w:szCs w:val="28"/>
        </w:rPr>
        <w:t>(Выдержка из правил приема)</w:t>
      </w:r>
    </w:p>
    <w:p w:rsidR="007E0B15" w:rsidRDefault="007E0B15" w:rsidP="007E0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B15" w:rsidRDefault="007E0B15" w:rsidP="007E0B15">
      <w:pPr>
        <w:pStyle w:val="ConsNormal"/>
        <w:widowControl/>
        <w:numPr>
          <w:ilvl w:val="0"/>
          <w:numId w:val="2"/>
        </w:numPr>
        <w:spacing w:line="360" w:lineRule="exact"/>
        <w:ind w:left="0" w:right="0" w:firstLine="567"/>
        <w:jc w:val="both"/>
        <w:rPr>
          <w:rFonts w:ascii="Times New Roman" w:hAnsi="Times New Roman" w:cs="Times New Roman"/>
          <w:color w:val="000000"/>
        </w:rPr>
      </w:pPr>
      <w:r w:rsidRPr="00A271B1">
        <w:rPr>
          <w:rFonts w:ascii="Times New Roman" w:hAnsi="Times New Roman" w:cs="Times New Roman"/>
          <w:color w:val="000000"/>
        </w:rPr>
        <w:t>Вступительные испытания проводятся в устной форме (по   билетам, перечень вопросов которых доводится до сведения поступающих путем публикации на официальном сайте)</w:t>
      </w:r>
      <w:r>
        <w:rPr>
          <w:rFonts w:ascii="Times New Roman" w:hAnsi="Times New Roman" w:cs="Times New Roman"/>
          <w:color w:val="000000"/>
        </w:rPr>
        <w:t xml:space="preserve"> с использованием дистанционных технологий</w:t>
      </w:r>
      <w:r w:rsidRPr="00A271B1">
        <w:rPr>
          <w:rFonts w:ascii="Times New Roman" w:hAnsi="Times New Roman" w:cs="Times New Roman"/>
          <w:color w:val="000000"/>
        </w:rPr>
        <w:t>.</w:t>
      </w:r>
    </w:p>
    <w:p w:rsidR="00026901" w:rsidRDefault="00026901" w:rsidP="00026901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</w:p>
    <w:p w:rsidR="00026901" w:rsidRDefault="00026901" w:rsidP="00026901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</w:p>
    <w:p w:rsidR="00026901" w:rsidRPr="00A271B1" w:rsidRDefault="00026901" w:rsidP="00026901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  <w:r w:rsidRPr="00A271B1">
        <w:rPr>
          <w:rFonts w:ascii="Times New Roman" w:hAnsi="Times New Roman" w:cs="Times New Roman"/>
          <w:color w:val="000000"/>
        </w:rPr>
        <w:t>.</w:t>
      </w:r>
    </w:p>
    <w:p w:rsidR="00026901" w:rsidRPr="00A271B1" w:rsidRDefault="00026901" w:rsidP="00026901">
      <w:pPr>
        <w:pStyle w:val="ConsNormal"/>
        <w:widowControl/>
        <w:spacing w:line="360" w:lineRule="exact"/>
        <w:ind w:right="0"/>
        <w:jc w:val="both"/>
        <w:rPr>
          <w:rFonts w:ascii="Times New Roman" w:hAnsi="Times New Roman" w:cs="Times New Roman"/>
          <w:color w:val="000000"/>
        </w:rPr>
      </w:pPr>
    </w:p>
    <w:p w:rsidR="007E0B15" w:rsidRPr="007E0B15" w:rsidRDefault="007E0B15" w:rsidP="007E0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0B15" w:rsidRPr="007E0B15" w:rsidSect="00080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16D07AB0"/>
    <w:lvl w:ilvl="0" w:tplc="1AA0BE2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98F3FB4"/>
    <w:multiLevelType w:val="hybridMultilevel"/>
    <w:tmpl w:val="2412243A"/>
    <w:lvl w:ilvl="0" w:tplc="989079B8">
      <w:start w:val="3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E0B15"/>
    <w:rsid w:val="00026901"/>
    <w:rsid w:val="00080D6C"/>
    <w:rsid w:val="007E0B15"/>
    <w:rsid w:val="00A5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7E0B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7E0B1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2020-05-02T05:16:00Z</dcterms:created>
  <dcterms:modified xsi:type="dcterms:W3CDTF">2020-05-08T10:06:00Z</dcterms:modified>
</cp:coreProperties>
</file>