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C7" w:rsidRDefault="000B3472">
      <w:pPr>
        <w:ind w:right="-141"/>
        <w:jc w:val="center"/>
        <w:rPr>
          <w:b/>
          <w:sz w:val="28"/>
          <w:lang w:val="en-US"/>
        </w:rPr>
      </w:pPr>
      <w:r>
        <w:rPr>
          <w:b/>
          <w:sz w:val="28"/>
        </w:rPr>
        <w:t>Календарь абитуриента – 20</w:t>
      </w:r>
      <w:r>
        <w:rPr>
          <w:b/>
          <w:sz w:val="28"/>
          <w:lang w:val="en-US"/>
        </w:rPr>
        <w:t>20</w:t>
      </w:r>
    </w:p>
    <w:p w:rsidR="001E0DA7" w:rsidRPr="000B3472" w:rsidRDefault="001E0DA7">
      <w:pPr>
        <w:ind w:right="-141"/>
        <w:jc w:val="center"/>
        <w:rPr>
          <w:b/>
          <w:sz w:val="28"/>
          <w:lang w:val="en-US"/>
        </w:rPr>
      </w:pPr>
      <w:bookmarkStart w:id="0" w:name="_GoBack"/>
      <w:bookmarkEnd w:id="0"/>
    </w:p>
    <w:tbl>
      <w:tblPr>
        <w:tblStyle w:val="aa"/>
        <w:tblW w:w="0" w:type="auto"/>
        <w:tblInd w:w="-1026" w:type="dxa"/>
        <w:tblLook w:val="04A0" w:firstRow="1" w:lastRow="0" w:firstColumn="1" w:lastColumn="0" w:noHBand="0" w:noVBand="1"/>
      </w:tblPr>
      <w:tblGrid>
        <w:gridCol w:w="3239"/>
        <w:gridCol w:w="7255"/>
      </w:tblGrid>
      <w:tr w:rsidR="00987730" w:rsidTr="001E0DA7">
        <w:tc>
          <w:tcPr>
            <w:tcW w:w="10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7730" w:rsidRDefault="00987730" w:rsidP="00C53F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 w:rsidR="00C53F03">
              <w:rPr>
                <w:b/>
                <w:sz w:val="28"/>
              </w:rPr>
              <w:t>реднее профессиональное образование</w:t>
            </w:r>
          </w:p>
        </w:tc>
      </w:tr>
      <w:tr w:rsidR="00987730" w:rsidTr="001E0DA7">
        <w:tc>
          <w:tcPr>
            <w:tcW w:w="3239" w:type="dxa"/>
            <w:tcBorders>
              <w:left w:val="single" w:sz="12" w:space="0" w:color="auto"/>
            </w:tcBorders>
          </w:tcPr>
          <w:p w:rsidR="00987730" w:rsidRDefault="00987730">
            <w:pPr>
              <w:rPr>
                <w:b/>
                <w:sz w:val="20"/>
              </w:rPr>
            </w:pPr>
            <w:r w:rsidRPr="00054784">
              <w:rPr>
                <w:b/>
                <w:sz w:val="22"/>
              </w:rPr>
              <w:t>20 июня</w:t>
            </w:r>
          </w:p>
        </w:tc>
        <w:tc>
          <w:tcPr>
            <w:tcW w:w="7255" w:type="dxa"/>
            <w:tcBorders>
              <w:right w:val="single" w:sz="12" w:space="0" w:color="auto"/>
            </w:tcBorders>
          </w:tcPr>
          <w:p w:rsidR="00987730" w:rsidRDefault="00987730">
            <w:pPr>
              <w:rPr>
                <w:sz w:val="20"/>
              </w:rPr>
            </w:pPr>
            <w:r>
              <w:rPr>
                <w:sz w:val="22"/>
              </w:rPr>
              <w:t>Начало приема документов</w:t>
            </w:r>
          </w:p>
        </w:tc>
      </w:tr>
      <w:tr w:rsidR="00194FC7" w:rsidTr="001E0DA7">
        <w:tc>
          <w:tcPr>
            <w:tcW w:w="3239" w:type="dxa"/>
            <w:tcBorders>
              <w:left w:val="single" w:sz="12" w:space="0" w:color="auto"/>
            </w:tcBorders>
          </w:tcPr>
          <w:p w:rsidR="00194FC7" w:rsidRDefault="00194FC7" w:rsidP="00D04AD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15 августа </w:t>
            </w:r>
          </w:p>
          <w:p w:rsidR="00194FC7" w:rsidRDefault="00194FC7" w:rsidP="00D04ADE">
            <w:pPr>
              <w:rPr>
                <w:b/>
                <w:sz w:val="20"/>
              </w:rPr>
            </w:pPr>
          </w:p>
        </w:tc>
        <w:tc>
          <w:tcPr>
            <w:tcW w:w="7255" w:type="dxa"/>
            <w:tcBorders>
              <w:right w:val="single" w:sz="12" w:space="0" w:color="auto"/>
            </w:tcBorders>
          </w:tcPr>
          <w:p w:rsidR="00194FC7" w:rsidRDefault="00194FC7" w:rsidP="00D04ADE">
            <w:pPr>
              <w:jc w:val="both"/>
              <w:rPr>
                <w:b/>
                <w:sz w:val="20"/>
              </w:rPr>
            </w:pPr>
            <w:r>
              <w:rPr>
                <w:sz w:val="22"/>
              </w:rPr>
              <w:t>Окончание приема документов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от абитуриентов, сдающих творческие и профессиональные вступительные испытания в Музыкальное училище</w:t>
            </w:r>
          </w:p>
        </w:tc>
      </w:tr>
      <w:tr w:rsidR="00194FC7" w:rsidTr="001E0DA7">
        <w:tc>
          <w:tcPr>
            <w:tcW w:w="3239" w:type="dxa"/>
            <w:tcBorders>
              <w:left w:val="single" w:sz="12" w:space="0" w:color="auto"/>
            </w:tcBorders>
          </w:tcPr>
          <w:p w:rsidR="00194FC7" w:rsidRDefault="00194FC7" w:rsidP="009E76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 июля  - 10 июля</w:t>
            </w:r>
            <w:r w:rsidR="00C53F03">
              <w:rPr>
                <w:b/>
                <w:sz w:val="22"/>
              </w:rPr>
              <w:t xml:space="preserve">, </w:t>
            </w:r>
          </w:p>
          <w:p w:rsidR="00194FC7" w:rsidRPr="00655BA6" w:rsidRDefault="00194FC7" w:rsidP="009E7658">
            <w:pPr>
              <w:rPr>
                <w:b/>
                <w:spacing w:val="-10"/>
                <w:sz w:val="20"/>
              </w:rPr>
            </w:pPr>
            <w:r w:rsidRPr="004E1E57">
              <w:rPr>
                <w:b/>
                <w:spacing w:val="-10"/>
                <w:sz w:val="22"/>
              </w:rPr>
              <w:t>17</w:t>
            </w:r>
            <w:r>
              <w:rPr>
                <w:b/>
                <w:spacing w:val="-10"/>
                <w:sz w:val="22"/>
              </w:rPr>
              <w:t xml:space="preserve"> августа</w:t>
            </w:r>
            <w:r w:rsidRPr="004E1E57">
              <w:rPr>
                <w:b/>
                <w:spacing w:val="-10"/>
                <w:sz w:val="22"/>
              </w:rPr>
              <w:t>–</w:t>
            </w:r>
            <w:r>
              <w:rPr>
                <w:b/>
                <w:spacing w:val="-10"/>
                <w:sz w:val="22"/>
              </w:rPr>
              <w:t xml:space="preserve"> </w:t>
            </w:r>
            <w:r w:rsidRPr="004E1E57">
              <w:rPr>
                <w:b/>
                <w:spacing w:val="-10"/>
                <w:sz w:val="22"/>
              </w:rPr>
              <w:t xml:space="preserve">21 августа </w:t>
            </w:r>
          </w:p>
        </w:tc>
        <w:tc>
          <w:tcPr>
            <w:tcW w:w="7255" w:type="dxa"/>
            <w:tcBorders>
              <w:right w:val="single" w:sz="12" w:space="0" w:color="auto"/>
            </w:tcBorders>
          </w:tcPr>
          <w:p w:rsidR="00194FC7" w:rsidRDefault="00194FC7" w:rsidP="009E7658">
            <w:pPr>
              <w:jc w:val="both"/>
              <w:rPr>
                <w:sz w:val="20"/>
              </w:rPr>
            </w:pPr>
            <w:r>
              <w:rPr>
                <w:sz w:val="22"/>
              </w:rPr>
              <w:t>Вступительные испытания в Музыкальное училище</w:t>
            </w:r>
          </w:p>
        </w:tc>
      </w:tr>
      <w:tr w:rsidR="00194FC7" w:rsidTr="001E0DA7">
        <w:tc>
          <w:tcPr>
            <w:tcW w:w="3239" w:type="dxa"/>
            <w:tcBorders>
              <w:left w:val="single" w:sz="12" w:space="0" w:color="auto"/>
            </w:tcBorders>
          </w:tcPr>
          <w:p w:rsidR="00194FC7" w:rsidRDefault="00194FC7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>25 августа</w:t>
            </w:r>
          </w:p>
        </w:tc>
        <w:tc>
          <w:tcPr>
            <w:tcW w:w="7255" w:type="dxa"/>
            <w:tcBorders>
              <w:right w:val="single" w:sz="12" w:space="0" w:color="auto"/>
            </w:tcBorders>
          </w:tcPr>
          <w:p w:rsidR="00194FC7" w:rsidRDefault="00194FC7">
            <w:pPr>
              <w:jc w:val="both"/>
              <w:rPr>
                <w:sz w:val="20"/>
              </w:rPr>
            </w:pPr>
            <w:r>
              <w:rPr>
                <w:sz w:val="22"/>
              </w:rPr>
              <w:t>Окончание приема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документов на бюджетные места очной формы обучения</w:t>
            </w:r>
          </w:p>
        </w:tc>
      </w:tr>
      <w:tr w:rsidR="00194FC7" w:rsidTr="001E0DA7">
        <w:tc>
          <w:tcPr>
            <w:tcW w:w="3239" w:type="dxa"/>
            <w:tcBorders>
              <w:left w:val="single" w:sz="12" w:space="0" w:color="auto"/>
            </w:tcBorders>
          </w:tcPr>
          <w:p w:rsidR="00194FC7" w:rsidRDefault="00194FC7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>27 августа</w:t>
            </w:r>
          </w:p>
        </w:tc>
        <w:tc>
          <w:tcPr>
            <w:tcW w:w="7255" w:type="dxa"/>
            <w:tcBorders>
              <w:right w:val="single" w:sz="12" w:space="0" w:color="auto"/>
            </w:tcBorders>
          </w:tcPr>
          <w:p w:rsidR="00194FC7" w:rsidRDefault="00194FC7">
            <w:pPr>
              <w:jc w:val="both"/>
              <w:rPr>
                <w:sz w:val="20"/>
              </w:rPr>
            </w:pPr>
            <w:r>
              <w:rPr>
                <w:sz w:val="22"/>
              </w:rPr>
              <w:t>Срок завершения приема согласий на зачисление на бюджетные места очной формы обучения</w:t>
            </w:r>
          </w:p>
        </w:tc>
      </w:tr>
      <w:tr w:rsidR="00194FC7" w:rsidTr="001E0DA7">
        <w:tc>
          <w:tcPr>
            <w:tcW w:w="3239" w:type="dxa"/>
            <w:tcBorders>
              <w:left w:val="single" w:sz="12" w:space="0" w:color="auto"/>
            </w:tcBorders>
          </w:tcPr>
          <w:p w:rsidR="00194FC7" w:rsidRDefault="00194FC7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>31 августа</w:t>
            </w:r>
          </w:p>
        </w:tc>
        <w:tc>
          <w:tcPr>
            <w:tcW w:w="7255" w:type="dxa"/>
            <w:tcBorders>
              <w:right w:val="single" w:sz="12" w:space="0" w:color="auto"/>
            </w:tcBorders>
          </w:tcPr>
          <w:p w:rsidR="00194FC7" w:rsidRDefault="00194FC7" w:rsidP="00987730">
            <w:pPr>
              <w:jc w:val="both"/>
              <w:rPr>
                <w:sz w:val="20"/>
              </w:rPr>
            </w:pPr>
            <w:r>
              <w:rPr>
                <w:sz w:val="22"/>
              </w:rPr>
              <w:t>Издание приказа о зачислении на бюджетные места очной формы обучения</w:t>
            </w:r>
          </w:p>
        </w:tc>
      </w:tr>
      <w:tr w:rsidR="00194FC7" w:rsidTr="001E0DA7">
        <w:tc>
          <w:tcPr>
            <w:tcW w:w="3239" w:type="dxa"/>
            <w:tcBorders>
              <w:left w:val="single" w:sz="12" w:space="0" w:color="auto"/>
              <w:bottom w:val="single" w:sz="12" w:space="0" w:color="auto"/>
            </w:tcBorders>
          </w:tcPr>
          <w:p w:rsidR="00194FC7" w:rsidRDefault="00194FC7" w:rsidP="00B357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 сентября</w:t>
            </w:r>
          </w:p>
        </w:tc>
        <w:tc>
          <w:tcPr>
            <w:tcW w:w="7255" w:type="dxa"/>
            <w:tcBorders>
              <w:bottom w:val="single" w:sz="12" w:space="0" w:color="auto"/>
              <w:right w:val="single" w:sz="12" w:space="0" w:color="auto"/>
            </w:tcBorders>
          </w:tcPr>
          <w:p w:rsidR="00194FC7" w:rsidRDefault="00194FC7" w:rsidP="00B357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Окончание приема документов и согласий на зачисление на платные места по заочной форме обучения </w:t>
            </w:r>
          </w:p>
        </w:tc>
      </w:tr>
    </w:tbl>
    <w:p w:rsidR="004E1E57" w:rsidRDefault="004E1E57">
      <w:pPr>
        <w:ind w:right="-141"/>
        <w:jc w:val="center"/>
        <w:rPr>
          <w:b/>
          <w:sz w:val="28"/>
        </w:rPr>
      </w:pPr>
    </w:p>
    <w:sectPr w:rsidR="004E1E57" w:rsidSect="00950AED">
      <w:pgSz w:w="11906" w:h="16838"/>
      <w:pgMar w:top="284" w:right="707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7"/>
    <w:rsid w:val="00032B1E"/>
    <w:rsid w:val="00054784"/>
    <w:rsid w:val="00064EA5"/>
    <w:rsid w:val="00091484"/>
    <w:rsid w:val="000B3472"/>
    <w:rsid w:val="00194FC7"/>
    <w:rsid w:val="001A3285"/>
    <w:rsid w:val="001E0DA7"/>
    <w:rsid w:val="002A36B8"/>
    <w:rsid w:val="003D0F16"/>
    <w:rsid w:val="003F1315"/>
    <w:rsid w:val="00400985"/>
    <w:rsid w:val="0041589D"/>
    <w:rsid w:val="00450C86"/>
    <w:rsid w:val="004E1E57"/>
    <w:rsid w:val="004E3BA5"/>
    <w:rsid w:val="00655BA6"/>
    <w:rsid w:val="007A1427"/>
    <w:rsid w:val="007A51AF"/>
    <w:rsid w:val="008874C7"/>
    <w:rsid w:val="008E4ACE"/>
    <w:rsid w:val="008E68F2"/>
    <w:rsid w:val="00950AED"/>
    <w:rsid w:val="00987730"/>
    <w:rsid w:val="00C53F03"/>
    <w:rsid w:val="00D65E38"/>
    <w:rsid w:val="00F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D577"/>
  <w15:docId w15:val="{9D81F780-E292-488F-AFAF-276EF23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50AED"/>
    <w:rPr>
      <w:sz w:val="24"/>
    </w:rPr>
  </w:style>
  <w:style w:type="paragraph" w:styleId="10">
    <w:name w:val="heading 1"/>
    <w:next w:val="a"/>
    <w:link w:val="11"/>
    <w:uiPriority w:val="9"/>
    <w:qFormat/>
    <w:rsid w:val="00950AE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50AE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50AE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50AE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50AE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0AED"/>
    <w:rPr>
      <w:sz w:val="24"/>
    </w:rPr>
  </w:style>
  <w:style w:type="paragraph" w:styleId="21">
    <w:name w:val="toc 2"/>
    <w:next w:val="a"/>
    <w:link w:val="22"/>
    <w:uiPriority w:val="39"/>
    <w:rsid w:val="00950AED"/>
    <w:pPr>
      <w:ind w:left="200"/>
    </w:pPr>
  </w:style>
  <w:style w:type="character" w:customStyle="1" w:styleId="22">
    <w:name w:val="Оглавление 2 Знак"/>
    <w:link w:val="21"/>
    <w:rsid w:val="00950AED"/>
  </w:style>
  <w:style w:type="paragraph" w:styleId="41">
    <w:name w:val="toc 4"/>
    <w:next w:val="a"/>
    <w:link w:val="42"/>
    <w:uiPriority w:val="39"/>
    <w:rsid w:val="00950AED"/>
    <w:pPr>
      <w:ind w:left="600"/>
    </w:pPr>
  </w:style>
  <w:style w:type="character" w:customStyle="1" w:styleId="42">
    <w:name w:val="Оглавление 4 Знак"/>
    <w:link w:val="41"/>
    <w:rsid w:val="00950AED"/>
  </w:style>
  <w:style w:type="paragraph" w:styleId="6">
    <w:name w:val="toc 6"/>
    <w:next w:val="a"/>
    <w:link w:val="60"/>
    <w:uiPriority w:val="39"/>
    <w:rsid w:val="00950AED"/>
    <w:pPr>
      <w:ind w:left="1000"/>
    </w:pPr>
  </w:style>
  <w:style w:type="character" w:customStyle="1" w:styleId="60">
    <w:name w:val="Оглавление 6 Знак"/>
    <w:link w:val="6"/>
    <w:rsid w:val="00950AED"/>
  </w:style>
  <w:style w:type="paragraph" w:styleId="7">
    <w:name w:val="toc 7"/>
    <w:next w:val="a"/>
    <w:link w:val="70"/>
    <w:uiPriority w:val="39"/>
    <w:rsid w:val="00950AED"/>
    <w:pPr>
      <w:ind w:left="1200"/>
    </w:pPr>
  </w:style>
  <w:style w:type="character" w:customStyle="1" w:styleId="70">
    <w:name w:val="Оглавление 7 Знак"/>
    <w:link w:val="7"/>
    <w:rsid w:val="00950AED"/>
  </w:style>
  <w:style w:type="character" w:customStyle="1" w:styleId="30">
    <w:name w:val="Заголовок 3 Знак"/>
    <w:link w:val="3"/>
    <w:rsid w:val="00950AE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50AED"/>
    <w:pPr>
      <w:ind w:left="400"/>
    </w:pPr>
  </w:style>
  <w:style w:type="character" w:customStyle="1" w:styleId="32">
    <w:name w:val="Оглавление 3 Знак"/>
    <w:link w:val="31"/>
    <w:rsid w:val="00950AED"/>
  </w:style>
  <w:style w:type="paragraph" w:styleId="a3">
    <w:name w:val="Balloon Text"/>
    <w:basedOn w:val="a"/>
    <w:link w:val="a4"/>
    <w:rsid w:val="00950AED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50AED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950AE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50AED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950AED"/>
  </w:style>
  <w:style w:type="paragraph" w:customStyle="1" w:styleId="13">
    <w:name w:val="Гиперссылка1"/>
    <w:link w:val="a5"/>
    <w:rsid w:val="00950AED"/>
    <w:rPr>
      <w:color w:val="0000FF"/>
      <w:u w:val="single"/>
    </w:rPr>
  </w:style>
  <w:style w:type="character" w:styleId="a5">
    <w:name w:val="Hyperlink"/>
    <w:link w:val="13"/>
    <w:rsid w:val="00950AED"/>
    <w:rPr>
      <w:color w:val="0000FF"/>
      <w:u w:val="single"/>
    </w:rPr>
  </w:style>
  <w:style w:type="paragraph" w:customStyle="1" w:styleId="Footnote">
    <w:name w:val="Footnote"/>
    <w:link w:val="Footnote0"/>
    <w:rsid w:val="00950AE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50AE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50AED"/>
    <w:rPr>
      <w:rFonts w:ascii="XO Thames" w:hAnsi="XO Thames"/>
      <w:b/>
    </w:rPr>
  </w:style>
  <w:style w:type="character" w:customStyle="1" w:styleId="15">
    <w:name w:val="Оглавление 1 Знак"/>
    <w:link w:val="14"/>
    <w:rsid w:val="00950AE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50AE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0AE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50AED"/>
    <w:pPr>
      <w:ind w:left="1600"/>
    </w:pPr>
  </w:style>
  <w:style w:type="character" w:customStyle="1" w:styleId="90">
    <w:name w:val="Оглавление 9 Знак"/>
    <w:link w:val="9"/>
    <w:rsid w:val="00950AED"/>
  </w:style>
  <w:style w:type="paragraph" w:styleId="8">
    <w:name w:val="toc 8"/>
    <w:next w:val="a"/>
    <w:link w:val="80"/>
    <w:uiPriority w:val="39"/>
    <w:rsid w:val="00950AED"/>
    <w:pPr>
      <w:ind w:left="1400"/>
    </w:pPr>
  </w:style>
  <w:style w:type="character" w:customStyle="1" w:styleId="80">
    <w:name w:val="Оглавление 8 Знак"/>
    <w:link w:val="8"/>
    <w:rsid w:val="00950AED"/>
  </w:style>
  <w:style w:type="paragraph" w:styleId="51">
    <w:name w:val="toc 5"/>
    <w:next w:val="a"/>
    <w:link w:val="52"/>
    <w:uiPriority w:val="39"/>
    <w:rsid w:val="00950AED"/>
    <w:pPr>
      <w:ind w:left="800"/>
    </w:pPr>
  </w:style>
  <w:style w:type="character" w:customStyle="1" w:styleId="52">
    <w:name w:val="Оглавление 5 Знак"/>
    <w:link w:val="51"/>
    <w:rsid w:val="00950AED"/>
  </w:style>
  <w:style w:type="paragraph" w:styleId="a6">
    <w:name w:val="Subtitle"/>
    <w:next w:val="a"/>
    <w:link w:val="a7"/>
    <w:uiPriority w:val="11"/>
    <w:qFormat/>
    <w:rsid w:val="00950AED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50AE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50AED"/>
    <w:pPr>
      <w:ind w:left="1800"/>
    </w:pPr>
  </w:style>
  <w:style w:type="character" w:customStyle="1" w:styleId="toc100">
    <w:name w:val="toc 10"/>
    <w:link w:val="toc10"/>
    <w:rsid w:val="00950AED"/>
  </w:style>
  <w:style w:type="paragraph" w:styleId="a8">
    <w:name w:val="Title"/>
    <w:next w:val="a"/>
    <w:link w:val="a9"/>
    <w:uiPriority w:val="10"/>
    <w:qFormat/>
    <w:rsid w:val="00950AED"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sid w:val="00950AE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50AE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50AED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950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TempAdmin</cp:lastModifiedBy>
  <cp:revision>2</cp:revision>
  <cp:lastPrinted>2020-06-29T06:29:00Z</cp:lastPrinted>
  <dcterms:created xsi:type="dcterms:W3CDTF">2020-07-03T04:38:00Z</dcterms:created>
  <dcterms:modified xsi:type="dcterms:W3CDTF">2020-07-03T04:38:00Z</dcterms:modified>
</cp:coreProperties>
</file>