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 w:right="-141"/>
        <w:jc w:val="center"/>
        <w:rPr>
          <w:b w:val="1"/>
          <w:sz w:val="28"/>
        </w:rPr>
      </w:pPr>
      <w:r>
        <w:rPr>
          <w:b w:val="1"/>
          <w:sz w:val="28"/>
        </w:rPr>
        <w:t>Календарь абитуриента – 20</w:t>
      </w:r>
      <w:r>
        <w:rPr>
          <w:b w:val="1"/>
          <w:sz w:val="28"/>
        </w:rPr>
        <w:t>21</w:t>
      </w:r>
    </w:p>
    <w:p w14:paraId="02000000">
      <w:pPr>
        <w:ind w:right="-141"/>
        <w:jc w:val="center"/>
        <w:rPr>
          <w:b w:val="1"/>
          <w:sz w:val="28"/>
        </w:rPr>
      </w:pPr>
    </w:p>
    <w:tbl>
      <w:tblPr>
        <w:tblStyle w:val="Style_1"/>
        <w:tblInd w:type="dxa" w:w="-1026"/>
      </w:tblPr>
      <w:tblGrid>
        <w:gridCol w:w="3273"/>
        <w:gridCol w:w="7221"/>
      </w:tblGrid>
      <w:tr>
        <w:tc>
          <w:tcPr>
            <w:tcW w:type="dxa" w:w="10494"/>
            <w:gridSpan w:val="2"/>
            <w:tcBorders>
              <w:top w:color="000000" w:sz="12" w:val="single"/>
              <w:left w:color="000000" w:sz="12" w:val="single"/>
              <w:right w:color="000000" w:sz="12" w:val="single"/>
            </w:tcBorders>
          </w:tcPr>
          <w:p w14:paraId="0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</w:t>
            </w:r>
            <w:r>
              <w:rPr>
                <w:b w:val="1"/>
              </w:rPr>
              <w:t>РЕДНЕЕ ПРОФЕССИОНАЛЬНОЕ ОБРАЗОВАНИЕ</w:t>
            </w:r>
          </w:p>
        </w:tc>
      </w:tr>
      <w:tr>
        <w:tc>
          <w:tcPr>
            <w:tcW w:type="dxa" w:w="3273"/>
            <w:tcBorders>
              <w:left w:color="000000" w:sz="12" w:val="single"/>
            </w:tcBorders>
          </w:tcPr>
          <w:p w14:paraId="04000000">
            <w:pPr>
              <w:rPr>
                <w:b w:val="1"/>
                <w:sz w:val="20"/>
              </w:rPr>
            </w:pPr>
            <w:r>
              <w:rPr>
                <w:b w:val="1"/>
                <w:sz w:val="22"/>
              </w:rPr>
              <w:t>20 июня</w:t>
            </w:r>
          </w:p>
        </w:tc>
        <w:tc>
          <w:tcPr>
            <w:tcW w:type="dxa" w:w="7221"/>
            <w:tcBorders>
              <w:right w:color="000000" w:sz="12" w:val="single"/>
            </w:tcBorders>
          </w:tcPr>
          <w:p w14:paraId="05000000">
            <w:pPr>
              <w:rPr>
                <w:sz w:val="20"/>
              </w:rPr>
            </w:pPr>
            <w:r>
              <w:rPr>
                <w:sz w:val="22"/>
              </w:rPr>
              <w:t>Начало приема документов</w:t>
            </w:r>
          </w:p>
        </w:tc>
      </w:tr>
      <w:tr>
        <w:tc>
          <w:tcPr>
            <w:tcW w:type="dxa" w:w="3273"/>
            <w:tcBorders>
              <w:left w:color="000000" w:sz="12" w:val="single"/>
            </w:tcBorders>
          </w:tcPr>
          <w:p w14:paraId="06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</w:t>
            </w:r>
            <w:r>
              <w:rPr>
                <w:b w:val="1"/>
                <w:sz w:val="22"/>
              </w:rPr>
              <w:t>0</w:t>
            </w:r>
            <w:r>
              <w:rPr>
                <w:b w:val="1"/>
                <w:sz w:val="22"/>
              </w:rPr>
              <w:t xml:space="preserve"> августа </w:t>
            </w:r>
          </w:p>
          <w:p w14:paraId="07000000">
            <w:pPr>
              <w:rPr>
                <w:b w:val="1"/>
                <w:sz w:val="20"/>
              </w:rPr>
            </w:pPr>
          </w:p>
        </w:tc>
        <w:tc>
          <w:tcPr>
            <w:tcW w:type="dxa" w:w="7221"/>
            <w:tcBorders>
              <w:right w:color="000000" w:sz="12" w:val="single"/>
            </w:tcBorders>
          </w:tcPr>
          <w:p w14:paraId="08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sz w:val="22"/>
              </w:rPr>
              <w:t>Окончание приема документов</w:t>
            </w:r>
            <w:r>
              <w:rPr>
                <w:b w:val="1"/>
                <w:sz w:val="22"/>
              </w:rPr>
              <w:t xml:space="preserve"> </w:t>
            </w:r>
            <w:r>
              <w:rPr>
                <w:sz w:val="22"/>
              </w:rPr>
              <w:t>от абитуриентов, сдающих творческие и профессиональные вступительные испытания в Музыкальное училище</w:t>
            </w:r>
          </w:p>
        </w:tc>
      </w:tr>
      <w:tr>
        <w:tc>
          <w:tcPr>
            <w:tcW w:type="dxa" w:w="3273"/>
            <w:tcBorders>
              <w:left w:color="000000" w:sz="12" w:val="single"/>
            </w:tcBorders>
          </w:tcPr>
          <w:p w14:paraId="09000000">
            <w:pPr>
              <w:rPr>
                <w:b w:val="1"/>
                <w:spacing w:val="-10"/>
                <w:sz w:val="20"/>
              </w:rPr>
            </w:pPr>
            <w:r>
              <w:rPr>
                <w:b w:val="1"/>
                <w:sz w:val="22"/>
              </w:rPr>
              <w:t>По расписанию</w:t>
            </w:r>
            <w:r>
              <w:rPr>
                <w:b w:val="1"/>
                <w:spacing w:val="-10"/>
                <w:sz w:val="22"/>
              </w:rPr>
              <w:t xml:space="preserve"> </w:t>
            </w:r>
          </w:p>
        </w:tc>
        <w:tc>
          <w:tcPr>
            <w:tcW w:type="dxa" w:w="7221"/>
            <w:tcBorders>
              <w:right w:color="000000" w:sz="12" w:val="single"/>
            </w:tcBorders>
          </w:tcPr>
          <w:p w14:paraId="0A000000">
            <w:pPr>
              <w:ind/>
              <w:jc w:val="both"/>
              <w:rPr>
                <w:sz w:val="20"/>
              </w:rPr>
            </w:pPr>
            <w:r>
              <w:rPr>
                <w:sz w:val="22"/>
              </w:rPr>
              <w:t>Вступительные испытания в Музыкальное училище</w:t>
            </w:r>
          </w:p>
        </w:tc>
      </w:tr>
      <w:tr>
        <w:tc>
          <w:tcPr>
            <w:tcW w:type="dxa" w:w="3273"/>
            <w:tcBorders>
              <w:left w:color="000000" w:sz="12" w:val="single"/>
            </w:tcBorders>
          </w:tcPr>
          <w:p w14:paraId="0B000000">
            <w:pPr>
              <w:rPr>
                <w:b w:val="1"/>
                <w:sz w:val="20"/>
              </w:rPr>
            </w:pPr>
            <w:r>
              <w:rPr>
                <w:b w:val="1"/>
                <w:sz w:val="22"/>
              </w:rPr>
              <w:t>1</w:t>
            </w:r>
            <w:r>
              <w:rPr>
                <w:b w:val="1"/>
                <w:sz w:val="22"/>
              </w:rPr>
              <w:t>5 августа</w:t>
            </w:r>
          </w:p>
        </w:tc>
        <w:tc>
          <w:tcPr>
            <w:tcW w:type="dxa" w:w="7221"/>
            <w:tcBorders>
              <w:right w:color="000000" w:sz="12" w:val="single"/>
            </w:tcBorders>
          </w:tcPr>
          <w:p w14:paraId="0C000000">
            <w:pPr>
              <w:ind/>
              <w:jc w:val="both"/>
              <w:rPr>
                <w:sz w:val="20"/>
              </w:rPr>
            </w:pPr>
            <w:r>
              <w:rPr>
                <w:sz w:val="22"/>
              </w:rPr>
              <w:t>Окончание приема</w:t>
            </w:r>
            <w:r>
              <w:rPr>
                <w:b w:val="1"/>
                <w:sz w:val="22"/>
              </w:rPr>
              <w:t xml:space="preserve"> </w:t>
            </w:r>
            <w:r>
              <w:rPr>
                <w:sz w:val="22"/>
              </w:rPr>
              <w:t>документов на бюджетные места очной формы обучения</w:t>
            </w:r>
          </w:p>
        </w:tc>
      </w:tr>
      <w:tr>
        <w:tc>
          <w:tcPr>
            <w:tcW w:type="dxa" w:w="3273"/>
            <w:tcBorders>
              <w:left w:color="000000" w:sz="12" w:val="single"/>
            </w:tcBorders>
          </w:tcPr>
          <w:p w14:paraId="0D000000">
            <w:pPr>
              <w:rPr>
                <w:b w:val="1"/>
                <w:sz w:val="20"/>
              </w:rPr>
            </w:pPr>
            <w:r>
              <w:rPr>
                <w:b w:val="1"/>
                <w:sz w:val="22"/>
              </w:rPr>
              <w:t>18</w:t>
            </w:r>
            <w:r>
              <w:rPr>
                <w:b w:val="1"/>
                <w:sz w:val="22"/>
              </w:rPr>
              <w:t xml:space="preserve"> августа</w:t>
            </w:r>
          </w:p>
        </w:tc>
        <w:tc>
          <w:tcPr>
            <w:tcW w:type="dxa" w:w="7221"/>
            <w:tcBorders>
              <w:right w:color="000000" w:sz="12" w:val="single"/>
            </w:tcBorders>
          </w:tcPr>
          <w:p w14:paraId="0E000000">
            <w:pPr>
              <w:ind/>
              <w:jc w:val="both"/>
              <w:rPr>
                <w:sz w:val="20"/>
              </w:rPr>
            </w:pPr>
            <w:r>
              <w:rPr>
                <w:sz w:val="22"/>
              </w:rPr>
              <w:t xml:space="preserve">Срок завершения приема </w:t>
            </w:r>
            <w:r>
              <w:rPr>
                <w:sz w:val="22"/>
              </w:rPr>
              <w:t>согласия на зачисление</w:t>
            </w:r>
            <w:r>
              <w:rPr>
                <w:sz w:val="22"/>
              </w:rPr>
              <w:t xml:space="preserve"> и оригинала документа об образовании </w:t>
            </w:r>
            <w:r>
              <w:rPr>
                <w:sz w:val="22"/>
              </w:rPr>
              <w:t>на бюджетные места очной формы обучения</w:t>
            </w:r>
          </w:p>
        </w:tc>
      </w:tr>
      <w:tr>
        <w:tc>
          <w:tcPr>
            <w:tcW w:type="dxa" w:w="3273"/>
            <w:tcBorders>
              <w:left w:color="000000" w:sz="12" w:val="single"/>
            </w:tcBorders>
          </w:tcPr>
          <w:p w14:paraId="0F000000">
            <w:pPr>
              <w:rPr>
                <w:b w:val="1"/>
                <w:sz w:val="20"/>
              </w:rPr>
            </w:pPr>
            <w:r>
              <w:rPr>
                <w:b w:val="1"/>
                <w:sz w:val="22"/>
              </w:rPr>
              <w:t>20 августа</w:t>
            </w:r>
            <w:r>
              <w:rPr>
                <w:b w:val="1"/>
                <w:sz w:val="22"/>
              </w:rPr>
              <w:t xml:space="preserve"> </w:t>
            </w:r>
          </w:p>
        </w:tc>
        <w:tc>
          <w:tcPr>
            <w:tcW w:type="dxa" w:w="7221"/>
            <w:tcBorders>
              <w:right w:color="000000" w:sz="12" w:val="single"/>
            </w:tcBorders>
          </w:tcPr>
          <w:p w14:paraId="10000000">
            <w:pPr>
              <w:ind/>
              <w:jc w:val="both"/>
              <w:rPr>
                <w:sz w:val="20"/>
              </w:rPr>
            </w:pPr>
            <w:r>
              <w:rPr>
                <w:sz w:val="22"/>
              </w:rPr>
              <w:t xml:space="preserve">Издание приказа о зачислении </w:t>
            </w:r>
          </w:p>
        </w:tc>
      </w:tr>
    </w:tbl>
    <w:p w14:paraId="11000000">
      <w:pPr>
        <w:ind w:right="-141"/>
        <w:jc w:val="center"/>
        <w:rPr>
          <w:b w:val="1"/>
          <w:sz w:val="28"/>
        </w:rPr>
      </w:pPr>
    </w:p>
    <w:p w14:paraId="12000000"/>
    <w:p w14:paraId="13000000">
      <w:pPr>
        <w:rPr>
          <w:sz w:val="20"/>
        </w:rPr>
      </w:pPr>
    </w:p>
    <w:p w14:paraId="14000000">
      <w:pPr>
        <w:ind w:right="-141"/>
        <w:jc w:val="center"/>
        <w:rPr>
          <w:b w:val="1"/>
          <w:sz w:val="28"/>
        </w:rPr>
      </w:pPr>
      <w:bookmarkStart w:id="1" w:name="_GoBack"/>
      <w:bookmarkEnd w:id="1"/>
    </w:p>
    <w:sectPr>
      <w:pgSz w:h="16838" w:w="11906"/>
      <w:pgMar w:bottom="284" w:footer="708" w:gutter="0" w:header="708" w:left="1701" w:right="707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Основной шрифт абзаца1"/>
    <w:link w:val="Style_5_ch"/>
  </w:style>
  <w:style w:styleId="Style_5_ch" w:type="character">
    <w:name w:val="Основной шрифт абзаца1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Balloon Text"/>
    <w:basedOn w:val="Style_2"/>
    <w:link w:val="Style_8_ch"/>
    <w:rPr>
      <w:rFonts w:ascii="Tahoma" w:hAnsi="Tahoma"/>
      <w:sz w:val="16"/>
    </w:rPr>
  </w:style>
  <w:style w:styleId="Style_8_ch" w:type="character">
    <w:name w:val="Balloon Text"/>
    <w:basedOn w:val="Style_2_ch"/>
    <w:link w:val="Style_8"/>
    <w:rPr>
      <w:rFonts w:ascii="Tahoma" w:hAnsi="Tahoma"/>
      <w:sz w:val="16"/>
    </w:rPr>
  </w:style>
  <w:style w:styleId="Style_9" w:type="paragraph">
    <w:name w:val="heading 3"/>
    <w:next w:val="Style_2"/>
    <w:link w:val="Style_9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9_ch" w:type="character">
    <w:name w:val="heading 3"/>
    <w:link w:val="Style_9"/>
    <w:rPr>
      <w:rFonts w:ascii="XO Thames" w:hAnsi="XO Thames"/>
      <w:b w:val="1"/>
      <w:i w:val="1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Обычный1"/>
    <w:link w:val="Style_11_ch"/>
    <w:rPr>
      <w:sz w:val="24"/>
    </w:rPr>
  </w:style>
  <w:style w:styleId="Style_11_ch" w:type="character">
    <w:name w:val="Обычный1"/>
    <w:link w:val="Style_11"/>
    <w:rPr>
      <w:sz w:val="24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</w:rPr>
  </w:style>
  <w:style w:styleId="Style_17_ch" w:type="character">
    <w:name w:val="Header and Footer"/>
    <w:link w:val="Style_17"/>
    <w:rPr>
      <w:rFonts w:ascii="XO Thames" w:hAnsi="XO Thames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Гиперссылка1"/>
    <w:link w:val="Style_22_ch"/>
    <w:rPr>
      <w:color w:val="0000FF"/>
      <w:u w:val="single"/>
    </w:rPr>
  </w:style>
  <w:style w:styleId="Style_22_ch" w:type="character">
    <w:name w:val="Гиперссылка1"/>
    <w:link w:val="Style_22"/>
    <w:rPr>
      <w:color w:val="0000FF"/>
      <w:u w:val="single"/>
    </w:rPr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8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